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1DE" w:rsidRPr="00FE7F73" w:rsidRDefault="00E431DE" w:rsidP="00E431DE">
      <w:pPr>
        <w:rPr>
          <w:rFonts w:ascii="Times New Roman" w:hAnsi="Times New Roman" w:cs="Times New Roman"/>
          <w:b/>
          <w:sz w:val="24"/>
          <w:szCs w:val="24"/>
        </w:rPr>
      </w:pPr>
      <w:r w:rsidRPr="00FE7F73">
        <w:rPr>
          <w:rFonts w:ascii="Times New Roman" w:hAnsi="Times New Roman" w:cs="Times New Roman"/>
          <w:b/>
          <w:sz w:val="24"/>
          <w:szCs w:val="24"/>
        </w:rPr>
        <w:t>Электронно-библиотечная система Лань</w:t>
      </w:r>
    </w:p>
    <w:p w:rsidR="00E431DE" w:rsidRPr="00FE7F73" w:rsidRDefault="00E431DE" w:rsidP="00FE7F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sz w:val="24"/>
          <w:szCs w:val="24"/>
        </w:rPr>
        <w:t xml:space="preserve">ЭБС Лань — электронная библиотека учебной литературы, предоставляющая доступ к учебникам, пособиям, монографиям, научным журналам и другому электронному контенту на сайте e.lanbook.com и в мобильных приложениях для </w:t>
      </w:r>
      <w:proofErr w:type="spellStart"/>
      <w:r w:rsidRPr="00FE7F73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Pr="00FE7F7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E7F73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FE7F73">
        <w:rPr>
          <w:rFonts w:ascii="Times New Roman" w:hAnsi="Times New Roman" w:cs="Times New Roman"/>
          <w:sz w:val="24"/>
          <w:szCs w:val="24"/>
        </w:rPr>
        <w:t>.</w:t>
      </w:r>
    </w:p>
    <w:p w:rsidR="00E431DE" w:rsidRPr="00FE7F73" w:rsidRDefault="00E431DE" w:rsidP="00FE7F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sz w:val="24"/>
          <w:szCs w:val="24"/>
        </w:rPr>
        <w:t xml:space="preserve">Читать литературу без регистрации можно с устройств, подключенных к локальной сети учебной организации. </w:t>
      </w:r>
    </w:p>
    <w:p w:rsidR="00E431DE" w:rsidRPr="00FE7F73" w:rsidRDefault="00E431DE" w:rsidP="00FE7F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sz w:val="24"/>
          <w:szCs w:val="24"/>
        </w:rPr>
        <w:t>Зарегистрированные пользователи ЭБС Лань могут читать книги и журналы из любой точки мира, где есть интернет.</w:t>
      </w:r>
    </w:p>
    <w:p w:rsidR="00E431DE" w:rsidRPr="00FE7F73" w:rsidRDefault="00E431DE" w:rsidP="00FE7F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sz w:val="24"/>
          <w:szCs w:val="24"/>
        </w:rPr>
        <w:t xml:space="preserve">Чтобы зарегистрироваться, нужно заполнить форму регистрации, подтвердить указанный при регистрации почтовый ящик, выбрать свой статус в организации и ввести номер группы (для студентов). Если пользователь регистрируется не с IP подписчика, нужно также выбрать организацию. </w:t>
      </w:r>
    </w:p>
    <w:p w:rsidR="00E431DE" w:rsidRPr="00FE7F73" w:rsidRDefault="00E431DE" w:rsidP="00FE7F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sz w:val="24"/>
          <w:szCs w:val="24"/>
        </w:rPr>
        <w:t>После подтверждения статуса читателю будут доступны книги и журналы из подписки учебного заведения.</w:t>
      </w:r>
    </w:p>
    <w:p w:rsidR="00E431DE" w:rsidRPr="00FE7F73" w:rsidRDefault="00E431DE" w:rsidP="00FE7F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sz w:val="24"/>
          <w:szCs w:val="24"/>
        </w:rPr>
        <w:t xml:space="preserve">Зарегистрированные пользователи могут использовать мобильные приложения ЭБС Лань </w:t>
      </w:r>
      <w:proofErr w:type="spellStart"/>
      <w:r w:rsidRPr="00FE7F73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Pr="00FE7F7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E7F73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FE7F73">
        <w:rPr>
          <w:rFonts w:ascii="Times New Roman" w:hAnsi="Times New Roman" w:cs="Times New Roman"/>
          <w:sz w:val="24"/>
          <w:szCs w:val="24"/>
        </w:rPr>
        <w:t xml:space="preserve">, которые позволяют скачивать литературу для чтения в режиме офлайн на весь срок действия подписки вуза. В приложения также интегрирован сервис </w:t>
      </w:r>
      <w:r w:rsidR="00FE7F73" w:rsidRPr="00FE7F73">
        <w:rPr>
          <w:rFonts w:ascii="Times New Roman" w:hAnsi="Times New Roman" w:cs="Times New Roman"/>
          <w:sz w:val="24"/>
          <w:szCs w:val="24"/>
        </w:rPr>
        <w:t>не визуального</w:t>
      </w:r>
      <w:r w:rsidRPr="00FE7F73">
        <w:rPr>
          <w:rFonts w:ascii="Times New Roman" w:hAnsi="Times New Roman" w:cs="Times New Roman"/>
          <w:sz w:val="24"/>
          <w:szCs w:val="24"/>
        </w:rPr>
        <w:t xml:space="preserve"> чтения (синтезатор речи) для слабовидящих и незрячих читателей.</w:t>
      </w:r>
    </w:p>
    <w:p w:rsidR="00FE7F73" w:rsidRDefault="00FE7F73" w:rsidP="00C00BA5">
      <w:pP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00BA5" w:rsidRPr="00FE7F73" w:rsidRDefault="00C00BA5" w:rsidP="00C00BA5">
      <w:pP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FE7F73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Инструкция по регистрации в ЭБС ЛАНЬ</w:t>
      </w:r>
    </w:p>
    <w:p w:rsidR="00C00BA5" w:rsidRPr="00FE7F73" w:rsidRDefault="00C00BA5" w:rsidP="00C00BA5">
      <w:pPr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sz w:val="24"/>
          <w:szCs w:val="24"/>
        </w:rPr>
        <w:t>Шаг 1. Заполнить форму регистрации, поставить галочку согласия с условиями использования</w:t>
      </w:r>
    </w:p>
    <w:p w:rsidR="00C00BA5" w:rsidRPr="00FE7F73" w:rsidRDefault="00C00BA5" w:rsidP="00C00BA5">
      <w:pPr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714361" wp14:editId="1632DCB2">
            <wp:extent cx="5940425" cy="4159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A5" w:rsidRPr="00FE7F73" w:rsidRDefault="00C00BA5" w:rsidP="00C00BA5">
      <w:pPr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sz w:val="24"/>
          <w:szCs w:val="24"/>
        </w:rPr>
        <w:t xml:space="preserve">Шаг 2. Подтвердить </w:t>
      </w:r>
      <w:r w:rsidRPr="00FE7F73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FE7F73">
        <w:rPr>
          <w:rFonts w:ascii="Times New Roman" w:hAnsi="Times New Roman" w:cs="Times New Roman"/>
          <w:sz w:val="24"/>
          <w:szCs w:val="24"/>
        </w:rPr>
        <w:t xml:space="preserve">: нужно войти в свой почтовый ящик, найти письмо от </w:t>
      </w:r>
      <w:hyperlink r:id="rId5" w:history="1">
        <w:r w:rsidRPr="00FE7F73">
          <w:rPr>
            <w:rStyle w:val="a3"/>
            <w:rFonts w:ascii="Times New Roman" w:hAnsi="Times New Roman" w:cs="Times New Roman"/>
            <w:sz w:val="24"/>
            <w:szCs w:val="24"/>
          </w:rPr>
          <w:t>noreply@lanbook.ru</w:t>
        </w:r>
      </w:hyperlink>
      <w:r w:rsidRPr="00FE7F73">
        <w:rPr>
          <w:rFonts w:ascii="Times New Roman" w:hAnsi="Times New Roman" w:cs="Times New Roman"/>
          <w:sz w:val="24"/>
          <w:szCs w:val="24"/>
        </w:rPr>
        <w:t xml:space="preserve"> и перейти по ссылке из письма</w:t>
      </w:r>
    </w:p>
    <w:p w:rsidR="00C00BA5" w:rsidRPr="00FE7F73" w:rsidRDefault="00C00BA5" w:rsidP="00C00BA5">
      <w:pPr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496731" wp14:editId="7308840F">
            <wp:extent cx="6480175" cy="21704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A5" w:rsidRPr="00FE7F73" w:rsidRDefault="00C00BA5" w:rsidP="00C00BA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E7F73">
        <w:rPr>
          <w:rFonts w:ascii="Times New Roman" w:hAnsi="Times New Roman" w:cs="Times New Roman"/>
          <w:sz w:val="24"/>
          <w:szCs w:val="24"/>
        </w:rPr>
        <w:t>Шаг 3.  После переходе по ссылке из письма появляется такое сообщение, жмем «Далее»:</w:t>
      </w:r>
    </w:p>
    <w:p w:rsidR="00C00BA5" w:rsidRPr="00FE7F73" w:rsidRDefault="00C00BA5" w:rsidP="00C00BA5">
      <w:pPr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BF3BAC" wp14:editId="4B60F1A7">
            <wp:extent cx="5940425" cy="18732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A5" w:rsidRPr="00FE7F73" w:rsidRDefault="00C00BA5" w:rsidP="00C00BA5">
      <w:pPr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sz w:val="24"/>
          <w:szCs w:val="24"/>
        </w:rPr>
        <w:t xml:space="preserve">Шаг 4. Авторизуемся (нужно ввести </w:t>
      </w:r>
      <w:r w:rsidRPr="00FE7F73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FE7F73">
        <w:rPr>
          <w:rFonts w:ascii="Times New Roman" w:hAnsi="Times New Roman" w:cs="Times New Roman"/>
          <w:sz w:val="24"/>
          <w:szCs w:val="24"/>
        </w:rPr>
        <w:t xml:space="preserve"> и пароль)</w:t>
      </w:r>
    </w:p>
    <w:p w:rsidR="00C00BA5" w:rsidRPr="00FE7F73" w:rsidRDefault="00C00BA5" w:rsidP="00C00BA5">
      <w:pPr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236809" wp14:editId="265B0F57">
            <wp:extent cx="6480175" cy="371157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A5" w:rsidRPr="00FE7F73" w:rsidRDefault="00C00BA5" w:rsidP="00C00BA5">
      <w:pPr>
        <w:rPr>
          <w:rFonts w:ascii="Times New Roman" w:hAnsi="Times New Roman" w:cs="Times New Roman"/>
          <w:sz w:val="24"/>
          <w:szCs w:val="24"/>
        </w:rPr>
      </w:pPr>
    </w:p>
    <w:p w:rsidR="00C00BA5" w:rsidRPr="00FE7F73" w:rsidRDefault="00C00BA5" w:rsidP="00C00BA5">
      <w:pPr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sz w:val="24"/>
          <w:szCs w:val="24"/>
        </w:rPr>
        <w:lastRenderedPageBreak/>
        <w:t xml:space="preserve">Шаг 5. Выбираем свой статус и, если регистрация не с </w:t>
      </w:r>
      <w:r w:rsidRPr="00FE7F73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FE7F73">
        <w:rPr>
          <w:rFonts w:ascii="Times New Roman" w:hAnsi="Times New Roman" w:cs="Times New Roman"/>
          <w:sz w:val="24"/>
          <w:szCs w:val="24"/>
        </w:rPr>
        <w:t xml:space="preserve"> подписчика, то нужно выбрать организацию. Если библиотека организации использует детализацию в отчетах, то пользователю еще нужно выбрать подразделение. Студенту нужно будет ввести сразу номер группы.</w:t>
      </w:r>
    </w:p>
    <w:p w:rsidR="00C00BA5" w:rsidRPr="00FE7F73" w:rsidRDefault="00C00BA5" w:rsidP="00C00BA5">
      <w:pPr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684FEE" wp14:editId="52CF1056">
            <wp:extent cx="6480175" cy="354266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A5" w:rsidRPr="00FE7F73" w:rsidRDefault="00C00BA5" w:rsidP="00C00BA5">
      <w:pPr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sz w:val="24"/>
          <w:szCs w:val="24"/>
        </w:rPr>
        <w:t>Шаг 6. Регистрация завершена</w:t>
      </w:r>
    </w:p>
    <w:p w:rsidR="00C00BA5" w:rsidRPr="00FE7F73" w:rsidRDefault="00C00BA5" w:rsidP="00C00BA5">
      <w:pPr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sz w:val="24"/>
          <w:szCs w:val="24"/>
        </w:rPr>
        <w:t xml:space="preserve">Если пользователь регистрировался с подключенных к ЭБС </w:t>
      </w:r>
      <w:r w:rsidRPr="00FE7F73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FE7F73">
        <w:rPr>
          <w:rFonts w:ascii="Times New Roman" w:hAnsi="Times New Roman" w:cs="Times New Roman"/>
          <w:sz w:val="24"/>
          <w:szCs w:val="24"/>
        </w:rPr>
        <w:t xml:space="preserve">-адресов организации (то есть в правом верхнем углу сайта ЭБС видно название организации), то регистрация теперь завершена. </w:t>
      </w:r>
    </w:p>
    <w:p w:rsidR="00C00BA5" w:rsidRPr="00FE7F73" w:rsidRDefault="00C00BA5" w:rsidP="00C00BA5">
      <w:pPr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sz w:val="24"/>
          <w:szCs w:val="24"/>
        </w:rPr>
        <w:t xml:space="preserve">Если пользователь </w:t>
      </w:r>
      <w:r w:rsidR="00FE7F73" w:rsidRPr="00FE7F73">
        <w:rPr>
          <w:rFonts w:ascii="Times New Roman" w:hAnsi="Times New Roman" w:cs="Times New Roman"/>
          <w:sz w:val="24"/>
          <w:szCs w:val="24"/>
        </w:rPr>
        <w:t>регистрировался удаленно,</w:t>
      </w:r>
      <w:r w:rsidRPr="00FE7F73">
        <w:rPr>
          <w:rFonts w:ascii="Times New Roman" w:hAnsi="Times New Roman" w:cs="Times New Roman"/>
          <w:sz w:val="24"/>
          <w:szCs w:val="24"/>
        </w:rPr>
        <w:t xml:space="preserve"> и библиотека организации не использует </w:t>
      </w:r>
      <w:proofErr w:type="spellStart"/>
      <w:r w:rsidRPr="00FE7F73">
        <w:rPr>
          <w:rFonts w:ascii="Times New Roman" w:hAnsi="Times New Roman" w:cs="Times New Roman"/>
          <w:sz w:val="24"/>
          <w:szCs w:val="24"/>
        </w:rPr>
        <w:t>автоподтверждение</w:t>
      </w:r>
      <w:proofErr w:type="spellEnd"/>
      <w:r w:rsidRPr="00FE7F73">
        <w:rPr>
          <w:rFonts w:ascii="Times New Roman" w:hAnsi="Times New Roman" w:cs="Times New Roman"/>
          <w:sz w:val="24"/>
          <w:szCs w:val="24"/>
        </w:rPr>
        <w:t xml:space="preserve"> заявок от пользователей, то до подтверждения библиотекой заявки пользователь будет видеть в личном кабинете баннер «Вы на </w:t>
      </w:r>
      <w:proofErr w:type="spellStart"/>
      <w:r w:rsidRPr="00FE7F73">
        <w:rPr>
          <w:rFonts w:ascii="Times New Roman" w:hAnsi="Times New Roman" w:cs="Times New Roman"/>
          <w:sz w:val="24"/>
          <w:szCs w:val="24"/>
        </w:rPr>
        <w:t>модерации</w:t>
      </w:r>
      <w:proofErr w:type="spellEnd"/>
      <w:r w:rsidRPr="00FE7F73">
        <w:rPr>
          <w:rFonts w:ascii="Times New Roman" w:hAnsi="Times New Roman" w:cs="Times New Roman"/>
          <w:sz w:val="24"/>
          <w:szCs w:val="24"/>
        </w:rPr>
        <w:t xml:space="preserve"> …». Пользоваться подпиской организации пользователь сможет сразу после подтверждения заявки организацией (пользователь получит уведомление по </w:t>
      </w:r>
      <w:r w:rsidRPr="00FE7F73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FE7F73">
        <w:rPr>
          <w:rFonts w:ascii="Times New Roman" w:hAnsi="Times New Roman" w:cs="Times New Roman"/>
          <w:sz w:val="24"/>
          <w:szCs w:val="24"/>
        </w:rPr>
        <w:t>).</w:t>
      </w:r>
    </w:p>
    <w:p w:rsidR="00C00BA5" w:rsidRPr="00FE7F73" w:rsidRDefault="00C00BA5" w:rsidP="00C00BA5">
      <w:pPr>
        <w:rPr>
          <w:rFonts w:ascii="Times New Roman" w:hAnsi="Times New Roman" w:cs="Times New Roman"/>
          <w:sz w:val="24"/>
          <w:szCs w:val="24"/>
        </w:rPr>
      </w:pPr>
      <w:r w:rsidRPr="00FE7F73">
        <w:rPr>
          <w:rFonts w:ascii="Times New Roman" w:hAnsi="Times New Roman" w:cs="Times New Roman"/>
          <w:sz w:val="24"/>
          <w:szCs w:val="24"/>
        </w:rPr>
        <w:t xml:space="preserve">В случае каких-либо </w:t>
      </w:r>
      <w:bookmarkStart w:id="0" w:name="_GoBack"/>
      <w:bookmarkEnd w:id="0"/>
      <w:r w:rsidR="00FE7F73" w:rsidRPr="00FE7F73">
        <w:rPr>
          <w:rFonts w:ascii="Times New Roman" w:hAnsi="Times New Roman" w:cs="Times New Roman"/>
          <w:sz w:val="24"/>
          <w:szCs w:val="24"/>
        </w:rPr>
        <w:t>вопросов пользователи</w:t>
      </w:r>
      <w:r w:rsidRPr="00FE7F73">
        <w:rPr>
          <w:rFonts w:ascii="Times New Roman" w:hAnsi="Times New Roman" w:cs="Times New Roman"/>
          <w:sz w:val="24"/>
          <w:szCs w:val="24"/>
        </w:rPr>
        <w:t xml:space="preserve"> могут обращаться по адресу, указанному на сайте, </w:t>
      </w:r>
      <w:hyperlink r:id="rId10" w:history="1">
        <w:r w:rsidRPr="00FE7F7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ebs</w:t>
        </w:r>
        <w:r w:rsidRPr="00FE7F7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FE7F7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lanbook</w:t>
        </w:r>
        <w:r w:rsidRPr="00FE7F7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E7F7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FE7F73">
        <w:rPr>
          <w:rFonts w:ascii="Times New Roman" w:hAnsi="Times New Roman" w:cs="Times New Roman"/>
          <w:sz w:val="24"/>
          <w:szCs w:val="24"/>
        </w:rPr>
        <w:t xml:space="preserve"> или отправлять сообщение об ошибке через форму сайта.</w:t>
      </w:r>
    </w:p>
    <w:p w:rsidR="00E431DE" w:rsidRPr="00FE7F73" w:rsidRDefault="00E431DE" w:rsidP="00E431DE">
      <w:pPr>
        <w:rPr>
          <w:rFonts w:ascii="Times New Roman" w:hAnsi="Times New Roman" w:cs="Times New Roman"/>
          <w:sz w:val="24"/>
          <w:szCs w:val="24"/>
        </w:rPr>
      </w:pPr>
    </w:p>
    <w:sectPr w:rsidR="00E431DE" w:rsidRPr="00FE7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A80"/>
    <w:rsid w:val="005B3251"/>
    <w:rsid w:val="009D4A80"/>
    <w:rsid w:val="00AC6E46"/>
    <w:rsid w:val="00C00BA5"/>
    <w:rsid w:val="00E431DE"/>
    <w:rsid w:val="00FE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9A428-7462-48D9-A4EC-DD5A76E4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BA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0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BA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E7F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noreply@lanbook.ru" TargetMode="External"/><Relationship Id="rId10" Type="http://schemas.openxmlformats.org/officeDocument/2006/relationships/hyperlink" Target="mailto:ebs@lanbook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fma09</cp:lastModifiedBy>
  <cp:revision>3</cp:revision>
  <dcterms:created xsi:type="dcterms:W3CDTF">2022-12-29T11:45:00Z</dcterms:created>
  <dcterms:modified xsi:type="dcterms:W3CDTF">2023-01-03T07:20:00Z</dcterms:modified>
</cp:coreProperties>
</file>